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2F4E" w:rsidRPr="00836D4C" w:rsidP="00912F4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457-2102/2025</w:t>
      </w:r>
    </w:p>
    <w:p w:rsidR="00912F4E" w:rsidP="00912F4E">
      <w:pPr>
        <w:spacing w:after="0" w:line="240" w:lineRule="auto"/>
        <w:ind w:left="5664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86MS0042-01-2025-001470-67</w:t>
      </w:r>
    </w:p>
    <w:p w:rsidR="00912F4E" w:rsidP="00912F4E">
      <w:pPr>
        <w:spacing w:after="0" w:line="240" w:lineRule="auto"/>
        <w:ind w:left="5664"/>
        <w:jc w:val="right"/>
        <w:rPr>
          <w:rFonts w:ascii="Tahoma" w:hAnsi="Tahoma" w:cs="Tahoma"/>
          <w:b/>
          <w:bCs/>
          <w:sz w:val="20"/>
          <w:szCs w:val="20"/>
        </w:rPr>
      </w:pPr>
    </w:p>
    <w:p w:rsidR="00912F4E" w:rsidRPr="009905DD" w:rsidP="00912F4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912F4E" w:rsidRPr="009905DD" w:rsidP="00912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912F4E" w:rsidRPr="009905DD" w:rsidP="00912F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2F4E" w:rsidRPr="009905DD" w:rsidP="00912F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г. Нижневартовск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14 мая 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912F4E" w:rsidRPr="009905DD" w:rsidP="00912F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12F4E" w:rsidRPr="000B1403" w:rsidP="00912F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 Вдовина О.В., и.о. мирового судьи судебного участка № 2 Нижневартовского судебного района города окру</w:t>
      </w:r>
      <w:r w:rsidRPr="00990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жного значения Нижневартовска Ханты-Мансийского автономного округа – Югры Вдовина О.В., 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находящийся по адресу ул. Нефтяников, 6, г. Нижневартовск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</w:t>
      </w:r>
    </w:p>
    <w:p w:rsidR="00912F4E" w:rsidRPr="000B1403" w:rsidP="00912F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рассмотрев дело об административном правонарушении в отношении </w:t>
      </w:r>
    </w:p>
    <w:p w:rsidR="00912F4E" w:rsidRPr="000B1403" w:rsidP="00912F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7"/>
          <w:szCs w:val="27"/>
          <w:lang w:eastAsia="ru-RU"/>
        </w:rPr>
        <w:t>Тамоян Азиза Мамеевича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</w:t>
      </w:r>
      <w:r w:rsidR="00356D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года 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рождения, уроже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нца </w:t>
      </w:r>
      <w:r w:rsidR="00356D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не 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работающе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го, з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арегистрированно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го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и проживающего по адресу: </w:t>
      </w:r>
      <w:r w:rsidR="00356D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,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Pr="00AC1573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водительское удостоверение </w:t>
      </w:r>
      <w:r w:rsidR="00356D03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…</w:t>
      </w:r>
      <w:r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, </w:t>
      </w:r>
    </w:p>
    <w:p w:rsidR="00912F4E" w:rsidRPr="000B1403" w:rsidP="00912F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УСТАНОВИЛ:</w:t>
      </w:r>
    </w:p>
    <w:p w:rsidR="00912F4E" w:rsidRPr="00E10B9B" w:rsidP="00912F4E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Тамоян А.М., 18.03.2025  года 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17: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51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часов в районе д.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9 по ул. Мира  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г. Нижневартовска, управляя автомобилем «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Самс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», государственный регистрационный знак </w:t>
      </w:r>
      <w:r w:rsidR="00356D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Pr="00E10B9B">
        <w:rPr>
          <w:rFonts w:ascii="Times New Roman" w:hAnsi="Times New Roman" w:cs="Times New Roman"/>
          <w:bCs/>
          <w:sz w:val="26"/>
          <w:szCs w:val="26"/>
        </w:rPr>
        <w:t>на дороге с двусторонним движением, имеющим четыре полосы для движения совершил выезд на полосу, предназначенную для встречно</w:t>
      </w:r>
      <w:r w:rsidRPr="00E10B9B">
        <w:rPr>
          <w:rFonts w:ascii="Times New Roman" w:hAnsi="Times New Roman" w:cs="Times New Roman"/>
          <w:bCs/>
          <w:sz w:val="26"/>
          <w:szCs w:val="26"/>
        </w:rPr>
        <w:t>го движения, чем нарушил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E10B9B">
        <w:rPr>
          <w:rFonts w:ascii="Times New Roman" w:hAnsi="Times New Roman" w:cs="Times New Roman"/>
          <w:bCs/>
          <w:sz w:val="26"/>
          <w:szCs w:val="26"/>
        </w:rPr>
        <w:t xml:space="preserve"> п. 9.2 Правил дорожного движения. </w:t>
      </w:r>
    </w:p>
    <w:p w:rsidR="00912F4E" w:rsidP="00912F4E">
      <w:pPr>
        <w:pStyle w:val="BodyTextIndent"/>
        <w:ind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На</w:t>
      </w:r>
      <w:r w:rsidRPr="00B16EF8">
        <w:rPr>
          <w:sz w:val="26"/>
          <w:szCs w:val="26"/>
        </w:rPr>
        <w:t xml:space="preserve"> рассмотрени</w:t>
      </w:r>
      <w:r>
        <w:rPr>
          <w:sz w:val="26"/>
          <w:szCs w:val="26"/>
        </w:rPr>
        <w:t>е</w:t>
      </w:r>
      <w:r w:rsidRPr="00B16EF8">
        <w:rPr>
          <w:sz w:val="26"/>
          <w:szCs w:val="26"/>
        </w:rPr>
        <w:t xml:space="preserve"> дела об административном правонарушении </w:t>
      </w:r>
      <w:r>
        <w:rPr>
          <w:color w:val="0D0D0D" w:themeColor="text1" w:themeTint="F2"/>
          <w:sz w:val="27"/>
          <w:szCs w:val="27"/>
        </w:rPr>
        <w:t xml:space="preserve">Тамоян А.М. </w:t>
      </w:r>
      <w:r>
        <w:rPr>
          <w:color w:val="FF0000"/>
          <w:sz w:val="26"/>
          <w:szCs w:val="26"/>
        </w:rPr>
        <w:t>не явился, извещен надлежащим образом.</w:t>
      </w:r>
    </w:p>
    <w:p w:rsidR="00912F4E" w:rsidRPr="00B16EF8" w:rsidP="00912F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6EF8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521D5B">
        <w:rPr>
          <w:rFonts w:ascii="Times New Roman" w:hAnsi="Times New Roman" w:cs="Times New Roman"/>
          <w:color w:val="FF0000"/>
          <w:sz w:val="26"/>
          <w:szCs w:val="26"/>
        </w:rPr>
        <w:t xml:space="preserve">исследовал </w:t>
      </w:r>
      <w:r w:rsidRPr="00B16EF8">
        <w:rPr>
          <w:rFonts w:ascii="Times New Roman" w:hAnsi="Times New Roman" w:cs="Times New Roman"/>
          <w:sz w:val="26"/>
          <w:szCs w:val="26"/>
        </w:rPr>
        <w:t>следующие доказательства по делу:</w:t>
      </w:r>
    </w:p>
    <w:p w:rsidR="00912F4E" w:rsidRPr="00E10B9B" w:rsidP="00912F4E">
      <w:pPr>
        <w:pStyle w:val="BodyTextIndent"/>
        <w:ind w:firstLine="540"/>
        <w:jc w:val="both"/>
        <w:rPr>
          <w:sz w:val="26"/>
          <w:szCs w:val="26"/>
        </w:rPr>
      </w:pPr>
      <w:r w:rsidRPr="00B16EF8">
        <w:rPr>
          <w:sz w:val="26"/>
          <w:szCs w:val="26"/>
        </w:rPr>
        <w:t xml:space="preserve">протокол 86 ХМ </w:t>
      </w:r>
      <w:r>
        <w:rPr>
          <w:sz w:val="26"/>
          <w:szCs w:val="26"/>
        </w:rPr>
        <w:t>690338</w:t>
      </w:r>
      <w:r w:rsidRPr="00B16EF8">
        <w:rPr>
          <w:sz w:val="26"/>
          <w:szCs w:val="26"/>
        </w:rPr>
        <w:t xml:space="preserve"> об административном правонарушении от </w:t>
      </w:r>
      <w:r>
        <w:rPr>
          <w:sz w:val="26"/>
          <w:szCs w:val="26"/>
        </w:rPr>
        <w:t>18.03.2025</w:t>
      </w:r>
      <w:r w:rsidRPr="00B16EF8">
        <w:rPr>
          <w:sz w:val="26"/>
          <w:szCs w:val="26"/>
        </w:rPr>
        <w:t xml:space="preserve"> года, с которым </w:t>
      </w:r>
      <w:r>
        <w:rPr>
          <w:color w:val="0D0D0D" w:themeColor="text1" w:themeTint="F2"/>
          <w:sz w:val="27"/>
          <w:szCs w:val="27"/>
        </w:rPr>
        <w:t>Тамоян А.М.</w:t>
      </w:r>
      <w:r>
        <w:rPr>
          <w:sz w:val="26"/>
          <w:szCs w:val="26"/>
        </w:rPr>
        <w:t xml:space="preserve"> </w:t>
      </w:r>
      <w:r w:rsidRPr="00B16EF8">
        <w:rPr>
          <w:sz w:val="26"/>
          <w:szCs w:val="26"/>
        </w:rPr>
        <w:t xml:space="preserve"> ознакомлен; е</w:t>
      </w:r>
      <w:r>
        <w:rPr>
          <w:sz w:val="26"/>
          <w:szCs w:val="26"/>
        </w:rPr>
        <w:t>му</w:t>
      </w:r>
      <w:r w:rsidRPr="00B16EF8">
        <w:rPr>
          <w:sz w:val="26"/>
          <w:szCs w:val="26"/>
        </w:rPr>
        <w:t xml:space="preserve"> разъяснены   процессуальные права, предусмотренные ст. 25.1 Кодекса РФ об административных правонарушениях, а также возможность не свидетельствовать против   себ</w:t>
      </w:r>
      <w:r w:rsidRPr="00B16EF8">
        <w:rPr>
          <w:sz w:val="26"/>
          <w:szCs w:val="26"/>
        </w:rPr>
        <w:t>я (ст. 51</w:t>
      </w:r>
      <w:r w:rsidRPr="00E10B9B">
        <w:rPr>
          <w:sz w:val="26"/>
          <w:szCs w:val="26"/>
        </w:rPr>
        <w:t xml:space="preserve"> Конституции РФ), о </w:t>
      </w:r>
      <w:r>
        <w:rPr>
          <w:sz w:val="26"/>
          <w:szCs w:val="26"/>
        </w:rPr>
        <w:t>чем имеется его подпись</w:t>
      </w:r>
      <w:r w:rsidRPr="00E10B9B">
        <w:rPr>
          <w:sz w:val="26"/>
          <w:szCs w:val="26"/>
        </w:rPr>
        <w:t xml:space="preserve">; </w:t>
      </w:r>
    </w:p>
    <w:p w:rsidR="00912F4E" w:rsidRPr="00E10B9B" w:rsidP="00912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E10B9B">
        <w:rPr>
          <w:rFonts w:ascii="Times New Roman" w:hAnsi="Times New Roman" w:cs="Times New Roman"/>
          <w:bCs/>
          <w:sz w:val="26"/>
          <w:szCs w:val="26"/>
        </w:rPr>
        <w:t>на дороге с двусторонним движением, имеющим четыре полосы для движения совершает выезд на полосу дороги, п</w:t>
      </w:r>
      <w:r w:rsidRPr="00E10B9B">
        <w:rPr>
          <w:rFonts w:ascii="Times New Roman" w:hAnsi="Times New Roman" w:cs="Times New Roman"/>
          <w:bCs/>
          <w:sz w:val="26"/>
          <w:szCs w:val="26"/>
        </w:rPr>
        <w:t>редназначенную для встречного движения;</w:t>
      </w:r>
    </w:p>
    <w:p w:rsidR="00912F4E" w:rsidP="00912F4E">
      <w:pPr>
        <w:pStyle w:val="BodyTextIndent"/>
        <w:ind w:firstLine="540"/>
        <w:jc w:val="both"/>
        <w:rPr>
          <w:sz w:val="26"/>
          <w:szCs w:val="26"/>
        </w:rPr>
      </w:pPr>
      <w:r w:rsidRPr="00E10B9B">
        <w:rPr>
          <w:color w:val="0D0D0D" w:themeColor="text1" w:themeTint="F2"/>
          <w:sz w:val="26"/>
          <w:szCs w:val="26"/>
        </w:rPr>
        <w:t xml:space="preserve">копию дислокации дорожных </w:t>
      </w:r>
      <w:r w:rsidRPr="00E10B9B">
        <w:rPr>
          <w:sz w:val="26"/>
          <w:szCs w:val="26"/>
        </w:rPr>
        <w:t>знаков, из которой усматривается, что районе д</w:t>
      </w:r>
      <w:r w:rsidRPr="009862A6">
        <w:rPr>
          <w:color w:val="0D0D0D" w:themeColor="text1" w:themeTint="F2"/>
          <w:sz w:val="27"/>
          <w:szCs w:val="27"/>
        </w:rPr>
        <w:t>.</w:t>
      </w:r>
      <w:r>
        <w:rPr>
          <w:color w:val="0D0D0D" w:themeColor="text1" w:themeTint="F2"/>
          <w:sz w:val="27"/>
          <w:szCs w:val="27"/>
        </w:rPr>
        <w:t xml:space="preserve"> 9 по ул. Мира  </w:t>
      </w:r>
      <w:r w:rsidRPr="009862A6">
        <w:rPr>
          <w:color w:val="0D0D0D" w:themeColor="text1" w:themeTint="F2"/>
          <w:sz w:val="27"/>
          <w:szCs w:val="27"/>
        </w:rPr>
        <w:t xml:space="preserve"> г. Нижневартовска</w:t>
      </w:r>
      <w:r>
        <w:rPr>
          <w:color w:val="0D0D0D" w:themeColor="text1" w:themeTint="F2"/>
          <w:sz w:val="27"/>
          <w:szCs w:val="27"/>
        </w:rPr>
        <w:t xml:space="preserve"> </w:t>
      </w:r>
      <w:r w:rsidRPr="00E10B9B">
        <w:rPr>
          <w:sz w:val="26"/>
          <w:szCs w:val="26"/>
        </w:rPr>
        <w:t xml:space="preserve">проходит дорога с </w:t>
      </w:r>
      <w:r w:rsidRPr="00E10B9B">
        <w:rPr>
          <w:bCs/>
          <w:sz w:val="26"/>
          <w:szCs w:val="26"/>
        </w:rPr>
        <w:t>двусторонним движением, имеющим четыре полосы для движения</w:t>
      </w:r>
      <w:r>
        <w:rPr>
          <w:sz w:val="26"/>
          <w:szCs w:val="26"/>
        </w:rPr>
        <w:t>.</w:t>
      </w:r>
    </w:p>
    <w:p w:rsidR="00912F4E" w:rsidRPr="00E10B9B" w:rsidP="00912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 xml:space="preserve">Из диспозиции ч. 4 ст.12.15 </w:t>
      </w:r>
      <w:r w:rsidRPr="00E10B9B">
        <w:rPr>
          <w:rFonts w:ascii="Times New Roman" w:hAnsi="Times New Roman" w:cs="Times New Roman"/>
          <w:sz w:val="26"/>
          <w:szCs w:val="26"/>
        </w:rPr>
        <w:t>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</w:t>
      </w:r>
      <w:r w:rsidRPr="00E10B9B">
        <w:rPr>
          <w:rFonts w:ascii="Times New Roman" w:hAnsi="Times New Roman" w:cs="Times New Roman"/>
          <w:sz w:val="26"/>
          <w:szCs w:val="26"/>
        </w:rPr>
        <w:t>овлена ответственность ч.3 ст.12.15 настоящего Кодекса.</w:t>
      </w:r>
    </w:p>
    <w:p w:rsidR="00912F4E" w:rsidRPr="00E10B9B" w:rsidP="00912F4E">
      <w:pPr>
        <w:pStyle w:val="Heading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E10B9B">
        <w:rPr>
          <w:rFonts w:ascii="Times New Roman" w:hAnsi="Times New Roman" w:cs="Times New Roman"/>
          <w:b w:val="0"/>
          <w:color w:val="auto"/>
          <w:sz w:val="26"/>
          <w:szCs w:val="26"/>
        </w:rPr>
        <w:t>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</w:t>
      </w:r>
      <w:r w:rsidRPr="00E10B9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тречного движения, транспортное средство располагалось на ней в нарушение Правил дорожного </w:t>
      </w:r>
      <w:r w:rsidRPr="00E10B9B">
        <w:rPr>
          <w:rFonts w:ascii="Times New Roman" w:hAnsi="Times New Roman" w:cs="Times New Roman"/>
          <w:b w:val="0"/>
          <w:color w:val="auto"/>
          <w:sz w:val="26"/>
          <w:szCs w:val="26"/>
        </w:rPr>
        <w:t>движения Российской Федерации.</w:t>
      </w:r>
      <w:r w:rsidRPr="00E10B9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E10B9B">
        <w:rPr>
          <w:rFonts w:ascii="Times New Roman" w:hAnsi="Times New Roman" w:cs="Times New Roman"/>
          <w:b w:val="0"/>
          <w:color w:val="auto"/>
          <w:sz w:val="26"/>
          <w:szCs w:val="26"/>
        </w:rPr>
        <w:t>Именно на это ориентирует суды пункт 15 постановления Пленума Верховного Суда Российской Федерации от 25 июня 2019 года № 20 "О некото</w:t>
      </w:r>
      <w:r w:rsidRPr="00E10B9B">
        <w:rPr>
          <w:rFonts w:ascii="Times New Roman" w:hAnsi="Times New Roman" w:cs="Times New Roman"/>
          <w:b w:val="0"/>
          <w:color w:val="auto"/>
          <w:sz w:val="26"/>
          <w:szCs w:val="26"/>
        </w:rPr>
        <w:t>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согласно которому по части 4 статьи 12.15 КоАП РФ необходим</w:t>
      </w:r>
      <w:r w:rsidRPr="00E10B9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E10B9B">
          <w:rPr>
            <w:rFonts w:ascii="Times New Roman" w:hAnsi="Times New Roman" w:cs="Times New Roman"/>
            <w:b w:val="0"/>
            <w:color w:val="auto"/>
            <w:sz w:val="26"/>
            <w:szCs w:val="26"/>
          </w:rPr>
          <w:t>ПДД</w:t>
        </w:r>
      </w:hyperlink>
      <w:r w:rsidRPr="00E10B9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РФ, однако завершившего данный маневр в нарушение указанных требований. </w:t>
      </w:r>
    </w:p>
    <w:p w:rsidR="00912F4E" w:rsidRPr="00E10B9B" w:rsidP="00912F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>Противоправный вые</w:t>
      </w:r>
      <w:r w:rsidRPr="00E10B9B">
        <w:rPr>
          <w:rFonts w:ascii="Times New Roman" w:hAnsi="Times New Roman" w:cs="Times New Roman"/>
          <w:sz w:val="26"/>
          <w:szCs w:val="26"/>
        </w:rPr>
        <w:t xml:space="preserve">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</w:t>
      </w:r>
      <w:r w:rsidRPr="00E10B9B">
        <w:rPr>
          <w:rFonts w:ascii="Times New Roman" w:hAnsi="Times New Roman" w:cs="Times New Roman"/>
          <w:sz w:val="26"/>
          <w:szCs w:val="26"/>
        </w:rPr>
        <w:t xml:space="preserve">риском наступления тяжких последствий, в связи с чем ответственности за него, по смыслу </w:t>
      </w:r>
      <w:hyperlink r:id="rId5" w:history="1">
        <w:r w:rsidRPr="00E10B9B">
          <w:rPr>
            <w:rFonts w:ascii="Times New Roman" w:hAnsi="Times New Roman" w:cs="Times New Roman"/>
            <w:sz w:val="26"/>
            <w:szCs w:val="26"/>
          </w:rPr>
          <w:t>части 4 статьи 12.15</w:t>
        </w:r>
      </w:hyperlink>
      <w:r w:rsidRPr="00E10B9B">
        <w:rPr>
          <w:rFonts w:ascii="Times New Roman" w:hAnsi="Times New Roman" w:cs="Times New Roman"/>
          <w:sz w:val="26"/>
          <w:szCs w:val="26"/>
        </w:rPr>
        <w:t xml:space="preserve"> КоАП РФ во взаимосвязи с его </w:t>
      </w:r>
      <w:hyperlink r:id="rId6" w:history="1">
        <w:r w:rsidRPr="00E10B9B">
          <w:rPr>
            <w:rFonts w:ascii="Times New Roman" w:hAnsi="Times New Roman" w:cs="Times New Roman"/>
            <w:sz w:val="26"/>
            <w:szCs w:val="26"/>
          </w:rPr>
          <w:t>статьями 2.1</w:t>
        </w:r>
      </w:hyperlink>
      <w:r w:rsidRPr="00E10B9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" w:history="1">
        <w:r w:rsidRPr="00E10B9B">
          <w:rPr>
            <w:rFonts w:ascii="Times New Roman" w:hAnsi="Times New Roman" w:cs="Times New Roman"/>
            <w:sz w:val="26"/>
            <w:szCs w:val="26"/>
          </w:rPr>
          <w:t>2.2</w:t>
        </w:r>
      </w:hyperlink>
      <w:r w:rsidRPr="00E10B9B">
        <w:rPr>
          <w:rFonts w:ascii="Times New Roman" w:hAnsi="Times New Roman" w:cs="Times New Roman"/>
          <w:sz w:val="26"/>
          <w:szCs w:val="26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</w:t>
      </w:r>
      <w:r w:rsidRPr="00E10B9B">
        <w:rPr>
          <w:rFonts w:ascii="Times New Roman" w:hAnsi="Times New Roman" w:cs="Times New Roman"/>
          <w:sz w:val="26"/>
          <w:szCs w:val="26"/>
        </w:rPr>
        <w:t xml:space="preserve">ия в соответствии с положениями </w:t>
      </w:r>
      <w:hyperlink r:id="rId8" w:history="1">
        <w:r w:rsidRPr="00E10B9B">
          <w:rPr>
            <w:rFonts w:ascii="Times New Roman" w:hAnsi="Times New Roman" w:cs="Times New Roman"/>
            <w:sz w:val="26"/>
            <w:szCs w:val="26"/>
          </w:rPr>
          <w:t>части 2 статьи 4.1</w:t>
        </w:r>
      </w:hyperlink>
      <w:r w:rsidRPr="00E10B9B">
        <w:rPr>
          <w:rFonts w:ascii="Times New Roman" w:hAnsi="Times New Roman" w:cs="Times New Roman"/>
          <w:sz w:val="26"/>
          <w:szCs w:val="26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</w:t>
      </w:r>
      <w:r w:rsidRPr="00E10B9B">
        <w:rPr>
          <w:rFonts w:ascii="Times New Roman" w:hAnsi="Times New Roman" w:cs="Times New Roman"/>
          <w:sz w:val="26"/>
          <w:szCs w:val="26"/>
        </w:rPr>
        <w:t>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12F4E" w:rsidRPr="00E10B9B" w:rsidP="00912F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 xml:space="preserve">В силу п. 9.2 Правил дорожного движения РФ, на дорогах с двусторонним движением, </w:t>
      </w:r>
      <w:r w:rsidRPr="00E10B9B">
        <w:rPr>
          <w:rFonts w:ascii="Times New Roman" w:hAnsi="Times New Roman" w:cs="Times New Roman"/>
          <w:sz w:val="26"/>
          <w:szCs w:val="26"/>
        </w:rPr>
        <w:t>имеющих четыре или более полосы, запрещается выезжать для обгона или объезда на полосу, предназначенную для встречного движения. На таких дорогах повороты налево или развороты могут выполняться на перекрестках и в других местах, где это не запрещено Правил</w:t>
      </w:r>
      <w:r w:rsidRPr="00E10B9B">
        <w:rPr>
          <w:rFonts w:ascii="Times New Roman" w:hAnsi="Times New Roman" w:cs="Times New Roman"/>
          <w:sz w:val="26"/>
          <w:szCs w:val="26"/>
        </w:rPr>
        <w:t>ами, знаками и (или) разметкой.</w:t>
      </w:r>
    </w:p>
    <w:p w:rsidR="00912F4E" w:rsidRPr="00E10B9B" w:rsidP="00912F4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10B9B">
        <w:rPr>
          <w:sz w:val="26"/>
          <w:szCs w:val="26"/>
        </w:rPr>
        <w:t>В соответствии с частью 4 статьи 12.15 Кодекса РФ об административных правонарушениях выезд в нарушение </w:t>
      </w:r>
      <w:hyperlink r:id="rId9" w:anchor="/document/1305770/entry/1009" w:history="1">
        <w:r w:rsidRPr="00E10B9B">
          <w:rPr>
            <w:rStyle w:val="Hyperlink"/>
            <w:sz w:val="26"/>
            <w:szCs w:val="26"/>
          </w:rPr>
          <w:t>Правил</w:t>
        </w:r>
      </w:hyperlink>
      <w:r w:rsidRPr="00E10B9B">
        <w:rPr>
          <w:sz w:val="26"/>
          <w:szCs w:val="26"/>
        </w:rPr>
        <w:t> дорожного движения на полосу, предназна</w:t>
      </w:r>
      <w:r w:rsidRPr="00E10B9B">
        <w:rPr>
          <w:sz w:val="26"/>
          <w:szCs w:val="26"/>
        </w:rPr>
        <w:t>ченную для встречного движения, либо на трамвайные пути встречного направления, за исключением случаев, предусмотренных </w:t>
      </w:r>
      <w:hyperlink r:id="rId9" w:anchor="/document/12125267/entry/121503" w:history="1">
        <w:r w:rsidRPr="00E10B9B">
          <w:rPr>
            <w:rStyle w:val="Hyperlink"/>
            <w:sz w:val="26"/>
            <w:szCs w:val="26"/>
          </w:rPr>
          <w:t>частью 3</w:t>
        </w:r>
      </w:hyperlink>
      <w:r w:rsidRPr="00E10B9B">
        <w:rPr>
          <w:sz w:val="26"/>
          <w:szCs w:val="26"/>
        </w:rPr>
        <w:t xml:space="preserve"> настоящей статьи, влечет наложение административно</w:t>
      </w:r>
      <w:r w:rsidRPr="00E10B9B">
        <w:rPr>
          <w:sz w:val="26"/>
          <w:szCs w:val="26"/>
        </w:rPr>
        <w:t>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912F4E" w:rsidRPr="00E10B9B" w:rsidP="00912F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Тамоян А.М. </w:t>
      </w:r>
      <w:r w:rsidRPr="00E10B9B">
        <w:rPr>
          <w:rFonts w:ascii="Times New Roman" w:hAnsi="Times New Roman" w:cs="Times New Roman"/>
          <w:sz w:val="26"/>
          <w:szCs w:val="26"/>
        </w:rPr>
        <w:t xml:space="preserve"> выезда на полосу для встречного движения в нарушение Правил дорожного движения установлен, виновно</w:t>
      </w:r>
      <w:r w:rsidRPr="00E10B9B">
        <w:rPr>
          <w:rFonts w:ascii="Times New Roman" w:hAnsi="Times New Roman" w:cs="Times New Roman"/>
          <w:sz w:val="26"/>
          <w:szCs w:val="26"/>
        </w:rPr>
        <w:t>сть последне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E10B9B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видеофиксацией, дислокацией дорожных знаков.</w:t>
      </w:r>
    </w:p>
    <w:p w:rsidR="00912F4E" w:rsidRPr="00E10B9B" w:rsidP="00912F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 xml:space="preserve">Существенных </w:t>
      </w:r>
      <w:r w:rsidRPr="00E10B9B">
        <w:rPr>
          <w:rFonts w:ascii="Times New Roman" w:hAnsi="Times New Roman" w:cs="Times New Roman"/>
          <w:sz w:val="26"/>
          <w:szCs w:val="26"/>
        </w:rPr>
        <w:t xml:space="preserve">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912F4E" w:rsidRPr="00E10B9B" w:rsidP="00912F4E">
      <w:pPr>
        <w:pStyle w:val="ConsPlusNormal"/>
        <w:ind w:firstLine="540"/>
        <w:jc w:val="both"/>
        <w:rPr>
          <w:sz w:val="26"/>
          <w:szCs w:val="26"/>
        </w:rPr>
      </w:pPr>
      <w:r w:rsidRPr="00E10B9B">
        <w:rPr>
          <w:sz w:val="26"/>
          <w:szCs w:val="26"/>
        </w:rPr>
        <w:t xml:space="preserve">Таким образом, выезд </w:t>
      </w:r>
      <w:r>
        <w:rPr>
          <w:color w:val="0D0D0D" w:themeColor="text1" w:themeTint="F2"/>
          <w:sz w:val="27"/>
          <w:szCs w:val="27"/>
        </w:rPr>
        <w:t>Тамоян А.М.</w:t>
      </w:r>
      <w:r>
        <w:rPr>
          <w:sz w:val="26"/>
          <w:szCs w:val="26"/>
        </w:rPr>
        <w:t xml:space="preserve"> </w:t>
      </w:r>
      <w:r w:rsidRPr="00E10B9B">
        <w:rPr>
          <w:sz w:val="26"/>
          <w:szCs w:val="26"/>
        </w:rPr>
        <w:t>в нарушение </w:t>
      </w:r>
      <w:hyperlink r:id="rId9" w:anchor="/document/1305770/entry/1009" w:history="1">
        <w:r w:rsidRPr="00E10B9B">
          <w:rPr>
            <w:rStyle w:val="Hyperlink"/>
            <w:sz w:val="26"/>
            <w:szCs w:val="26"/>
          </w:rPr>
          <w:t>Правил</w:t>
        </w:r>
      </w:hyperlink>
      <w:r w:rsidRPr="00E10B9B">
        <w:rPr>
          <w:sz w:val="26"/>
          <w:szCs w:val="26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</w:t>
      </w:r>
      <w:r w:rsidRPr="00E10B9B">
        <w:rPr>
          <w:sz w:val="26"/>
          <w:szCs w:val="26"/>
        </w:rPr>
        <w:t xml:space="preserve">в их совокупности, мировой судья квалифицирует его действия по ч. 4 ст. 12.15 </w:t>
      </w:r>
      <w:r w:rsidRPr="00E10B9B">
        <w:rPr>
          <w:sz w:val="26"/>
          <w:szCs w:val="26"/>
        </w:rPr>
        <w:t>Кодекса Российской Федерации об административных правонарушениях.</w:t>
      </w:r>
    </w:p>
    <w:p w:rsidR="00912F4E" w:rsidRPr="00E10B9B" w:rsidP="00912F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E10B9B">
        <w:rPr>
          <w:rFonts w:ascii="Times New Roman" w:hAnsi="Times New Roman" w:cs="Times New Roman"/>
          <w:sz w:val="26"/>
          <w:szCs w:val="26"/>
        </w:rPr>
        <w:t xml:space="preserve"> соответствии со </w:t>
      </w:r>
      <w:r>
        <w:rPr>
          <w:rFonts w:ascii="Times New Roman" w:hAnsi="Times New Roman" w:cs="Times New Roman"/>
          <w:sz w:val="26"/>
          <w:szCs w:val="26"/>
        </w:rPr>
        <w:t>ст.с</w:t>
      </w:r>
      <w:r w:rsidRPr="00E10B9B">
        <w:rPr>
          <w:rFonts w:ascii="Times New Roman" w:hAnsi="Times New Roman" w:cs="Times New Roman"/>
          <w:sz w:val="26"/>
          <w:szCs w:val="26"/>
        </w:rPr>
        <w:t xml:space="preserve">т. </w:t>
      </w:r>
      <w:r>
        <w:rPr>
          <w:rFonts w:ascii="Times New Roman" w:hAnsi="Times New Roman" w:cs="Times New Roman"/>
          <w:sz w:val="26"/>
          <w:szCs w:val="26"/>
        </w:rPr>
        <w:t xml:space="preserve">4.2 и </w:t>
      </w:r>
      <w:r w:rsidRPr="00E10B9B">
        <w:rPr>
          <w:rFonts w:ascii="Times New Roman" w:hAnsi="Times New Roman" w:cs="Times New Roman"/>
          <w:sz w:val="26"/>
          <w:szCs w:val="26"/>
        </w:rPr>
        <w:t xml:space="preserve">4.3 КоАП РФ </w:t>
      </w:r>
      <w:r>
        <w:rPr>
          <w:rFonts w:ascii="Times New Roman" w:hAnsi="Times New Roman" w:cs="Times New Roman"/>
          <w:sz w:val="26"/>
          <w:szCs w:val="26"/>
        </w:rPr>
        <w:t xml:space="preserve">  обстоятельств</w:t>
      </w:r>
      <w:r w:rsidRPr="00E10B9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смягчающих и </w:t>
      </w:r>
      <w:r w:rsidRPr="00E10B9B">
        <w:rPr>
          <w:rFonts w:ascii="Times New Roman" w:hAnsi="Times New Roman" w:cs="Times New Roman"/>
          <w:sz w:val="26"/>
          <w:szCs w:val="26"/>
        </w:rPr>
        <w:t>отягчающи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E10B9B">
        <w:rPr>
          <w:rFonts w:ascii="Times New Roman" w:hAnsi="Times New Roman" w:cs="Times New Roman"/>
          <w:sz w:val="26"/>
          <w:szCs w:val="26"/>
        </w:rPr>
        <w:t xml:space="preserve"> а</w:t>
      </w:r>
      <w:r>
        <w:rPr>
          <w:rFonts w:ascii="Times New Roman" w:hAnsi="Times New Roman" w:cs="Times New Roman"/>
          <w:sz w:val="26"/>
          <w:szCs w:val="26"/>
        </w:rPr>
        <w:t>дминистративную ответственность, мировым судьей не установлено.</w:t>
      </w:r>
    </w:p>
    <w:p w:rsidR="00912F4E" w:rsidRPr="00E10B9B" w:rsidP="00912F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>При назначении наказания мировой судья уч</w:t>
      </w:r>
      <w:r w:rsidRPr="00E10B9B">
        <w:rPr>
          <w:rFonts w:ascii="Times New Roman" w:hAnsi="Times New Roman" w:cs="Times New Roman"/>
          <w:sz w:val="26"/>
          <w:szCs w:val="26"/>
        </w:rPr>
        <w:t xml:space="preserve">итывает характер совершенного административного правонарушения, личность виновного, наличие обстоятельств, смягчающих и </w:t>
      </w:r>
      <w:r>
        <w:rPr>
          <w:rFonts w:ascii="Times New Roman" w:hAnsi="Times New Roman" w:cs="Times New Roman"/>
          <w:sz w:val="26"/>
          <w:szCs w:val="26"/>
        </w:rPr>
        <w:t xml:space="preserve">отсутствие обстоятельств, </w:t>
      </w:r>
      <w:r w:rsidRPr="00E10B9B">
        <w:rPr>
          <w:rFonts w:ascii="Times New Roman" w:hAnsi="Times New Roman" w:cs="Times New Roman"/>
          <w:sz w:val="26"/>
          <w:szCs w:val="26"/>
        </w:rPr>
        <w:t xml:space="preserve">отягчающих  административную ответственность, </w:t>
      </w:r>
      <w:r w:rsidRPr="00E10B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приходит к выводу, что наказание возможно назначить в </w:t>
      </w:r>
      <w:r w:rsidRPr="00E10B9B">
        <w:rPr>
          <w:rFonts w:ascii="Times New Roman" w:hAnsi="Times New Roman" w:cs="Times New Roman"/>
          <w:sz w:val="26"/>
          <w:szCs w:val="26"/>
        </w:rPr>
        <w:t xml:space="preserve">виде административного штрафа. </w:t>
      </w:r>
    </w:p>
    <w:p w:rsidR="00912F4E" w:rsidRPr="00E10B9B" w:rsidP="00912F4E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E10B9B">
        <w:rPr>
          <w:sz w:val="26"/>
          <w:szCs w:val="26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912F4E" w:rsidRPr="00E10B9B" w:rsidP="00912F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 xml:space="preserve">ПОСТАНОВИЛ: </w:t>
      </w:r>
    </w:p>
    <w:p w:rsidR="00912F4E" w:rsidRPr="002555E2" w:rsidP="00912F4E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>
        <w:rPr>
          <w:b/>
          <w:color w:val="0D0D0D" w:themeColor="text1" w:themeTint="F2"/>
          <w:sz w:val="27"/>
          <w:szCs w:val="27"/>
        </w:rPr>
        <w:t>Тамоян Азиза Мамеевича</w:t>
      </w:r>
      <w:r w:rsidRPr="00E10B9B">
        <w:rPr>
          <w:sz w:val="26"/>
          <w:szCs w:val="26"/>
        </w:rPr>
        <w:t xml:space="preserve"> признать виновн</w:t>
      </w:r>
      <w:r>
        <w:rPr>
          <w:sz w:val="26"/>
          <w:szCs w:val="26"/>
        </w:rPr>
        <w:t>ым</w:t>
      </w:r>
      <w:r w:rsidRPr="00E10B9B">
        <w:rPr>
          <w:sz w:val="26"/>
          <w:szCs w:val="26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 xml:space="preserve">семи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912F4E" w:rsidRPr="002555E2" w:rsidP="00912F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</w:t>
      </w: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), КПП 860101001, ИНН 8601010390, БИК УФК 007162163, Единый казначейский расчетный счет 40102810245370000007, но</w:t>
      </w: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мер казначейского счета 03100643000000018700, Банк РКЦ Ханты-Мансийск//УФК по Ханты-Мансийскому автономному округу-Югре г. Ханты-Мансийск, КБК 18811601123010001140, ОКТМО 718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75</w:t>
      </w: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000, </w:t>
      </w:r>
      <w:r w:rsidRPr="008C0B0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u w:val="single"/>
          <w:lang w:eastAsia="ru-RU"/>
        </w:rPr>
        <w:t>УИН 188104862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u w:val="single"/>
          <w:lang w:eastAsia="ru-RU"/>
        </w:rPr>
        <w:t>50480006309.</w:t>
      </w: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</w:p>
    <w:p w:rsidR="00912F4E" w:rsidP="00912F4E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соответствии с ч. 1 ст. 32.2 Кодекса РФ об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0"/>
          <w:lang w:eastAsia="ru-RU"/>
        </w:rPr>
        <w:t>административных правонарушениях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административный штраф должен быть уплачен в полном размере лицом, привлеченным к административной ответственности, не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шестидесяти дней со дня вступления постановления о наложении административного штрафа в законную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D34E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31.5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912F4E" w:rsidRPr="00125C95" w:rsidP="00912F4E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соответствии с п. 1.3 ст. 32.2 Кодекса РФ об административных правонарушениях при уплате административного штрафа не поздн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ее </w:t>
      </w:r>
      <w:r w:rsidRPr="00125C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тридцати дней со дня вынесения данного постановления,  административный штраф может быть уплачен в размере 75%  суммы наложенного административного штрафа, то есть в размере 5625 (пяти тысяч шестисот двадцати пяти) рублей.</w:t>
      </w:r>
    </w:p>
    <w:p w:rsidR="00912F4E" w:rsidRPr="00E10B9B" w:rsidP="00912F4E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125C95">
        <w:rPr>
          <w:sz w:val="26"/>
          <w:szCs w:val="26"/>
        </w:rPr>
        <w:t xml:space="preserve">В случае, если исполнение </w:t>
      </w:r>
      <w:r w:rsidRPr="00125C95">
        <w:rPr>
          <w:sz w:val="26"/>
          <w:szCs w:val="26"/>
        </w:rPr>
        <w:t>постановления о назначении административного</w:t>
      </w:r>
      <w:r w:rsidRPr="00E10B9B">
        <w:rPr>
          <w:sz w:val="26"/>
          <w:szCs w:val="26"/>
        </w:rPr>
        <w:t xml:space="preserve">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12F4E" w:rsidRPr="00E10B9B" w:rsidP="00912F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>Квитанцию об оплате штрафа необходимо представить мировому</w:t>
      </w:r>
      <w:r w:rsidRPr="00E10B9B">
        <w:rPr>
          <w:rFonts w:ascii="Times New Roman" w:hAnsi="Times New Roman" w:cs="Times New Roman"/>
          <w:sz w:val="26"/>
          <w:szCs w:val="26"/>
        </w:rPr>
        <w:t xml:space="preserve"> судье судебного участка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10B9B">
        <w:rPr>
          <w:rFonts w:ascii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rFonts w:ascii="Times New Roman" w:hAnsi="Times New Roman" w:cs="Times New Roman"/>
          <w:sz w:val="26"/>
          <w:szCs w:val="26"/>
        </w:rPr>
        <w:t>127</w:t>
      </w:r>
      <w:r w:rsidRPr="00E10B9B">
        <w:rPr>
          <w:rFonts w:ascii="Times New Roman" w:hAnsi="Times New Roman" w:cs="Times New Roman"/>
          <w:sz w:val="26"/>
          <w:szCs w:val="26"/>
        </w:rPr>
        <w:t>.</w:t>
      </w:r>
    </w:p>
    <w:p w:rsidR="00912F4E" w:rsidRPr="00E10B9B" w:rsidP="00912F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>Неуплата административного штрафа в указанный</w:t>
      </w:r>
      <w:r w:rsidRPr="00E10B9B">
        <w:rPr>
          <w:rFonts w:ascii="Times New Roman" w:hAnsi="Times New Roman" w:cs="Times New Roman"/>
          <w:sz w:val="26"/>
          <w:szCs w:val="26"/>
        </w:rPr>
        <w:t xml:space="preserve">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912F4E" w:rsidRPr="00E10B9B" w:rsidP="00912F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Нижневартовский городской суд в течение десяти суток со дня вручения или получения </w:t>
      </w:r>
      <w:r w:rsidRPr="00E10B9B">
        <w:rPr>
          <w:rFonts w:ascii="Times New Roman" w:hAnsi="Times New Roman" w:cs="Times New Roman"/>
          <w:sz w:val="26"/>
          <w:szCs w:val="26"/>
        </w:rPr>
        <w:t xml:space="preserve">копии постановления через мирового судью судебного участка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10B9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12F4E" w:rsidP="00912F4E">
      <w:pPr>
        <w:pStyle w:val="PlainText"/>
        <w:ind w:right="-5"/>
        <w:rPr>
          <w:rFonts w:ascii="Times New Roman" w:eastAsia="MS Mincho" w:hAnsi="Times New Roman" w:cs="Times New Roman"/>
          <w:bCs/>
          <w:sz w:val="26"/>
          <w:szCs w:val="26"/>
        </w:rPr>
      </w:pPr>
    </w:p>
    <w:p w:rsidR="00912F4E" w:rsidRPr="00E10B9B" w:rsidP="00912F4E">
      <w:pPr>
        <w:pStyle w:val="PlainText"/>
        <w:ind w:right="-5"/>
        <w:rPr>
          <w:rFonts w:ascii="Times New Roman" w:eastAsia="MS Mincho" w:hAnsi="Times New Roman" w:cs="Times New Roman"/>
          <w:bCs/>
          <w:sz w:val="26"/>
          <w:szCs w:val="26"/>
        </w:rPr>
      </w:pPr>
    </w:p>
    <w:p w:rsidR="00912F4E" w:rsidRPr="00E10B9B" w:rsidP="00912F4E">
      <w:pPr>
        <w:pStyle w:val="PlainText"/>
        <w:ind w:right="-5"/>
        <w:rPr>
          <w:rFonts w:ascii="Times New Roman" w:eastAsia="MS Mincho" w:hAnsi="Times New Roman" w:cs="Times New Roman"/>
          <w:bCs/>
          <w:sz w:val="26"/>
          <w:szCs w:val="26"/>
        </w:rPr>
      </w:pP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 xml:space="preserve">Мировой судья                                   </w:t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ab/>
        <w:t xml:space="preserve">                                О.В.Вдовина</w:t>
      </w:r>
    </w:p>
    <w:p w:rsidR="00912F4E" w:rsidP="00912F4E">
      <w:r>
        <w:t>…</w:t>
      </w:r>
    </w:p>
    <w:p w:rsidR="00912F4E" w:rsidP="00912F4E"/>
    <w:p w:rsidR="00912F4E" w:rsidP="00912F4E">
      <w:pPr>
        <w:spacing w:after="0" w:line="240" w:lineRule="auto"/>
        <w:ind w:firstLine="540"/>
        <w:jc w:val="both"/>
      </w:pPr>
    </w:p>
    <w:p w:rsidR="00912F4E" w:rsidP="00912F4E"/>
    <w:p w:rsidR="00912F4E" w:rsidRPr="00250649" w:rsidP="00912F4E">
      <w:pPr>
        <w:rPr>
          <w:color w:val="0D0D0D" w:themeColor="text1" w:themeTint="F2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912F4E" w:rsidP="00912F4E"/>
    <w:p w:rsidR="00912F4E" w:rsidP="00912F4E"/>
    <w:p w:rsidR="00912F4E" w:rsidP="00912F4E"/>
    <w:p w:rsidR="00904A43"/>
    <w:sectPr w:rsidSect="004D3AD1">
      <w:headerReference w:type="even" r:id="rId11"/>
      <w:headerReference w:type="default" r:id="rId12"/>
      <w:pgSz w:w="11906" w:h="16838"/>
      <w:pgMar w:top="1134" w:right="850" w:bottom="1134" w:left="1701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06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6D03">
      <w:rPr>
        <w:rStyle w:val="PageNumber"/>
        <w:noProof/>
      </w:rPr>
      <w:t>3</w:t>
    </w:r>
    <w:r>
      <w:rPr>
        <w:rStyle w:val="PageNumber"/>
      </w:rPr>
      <w:fldChar w:fldCharType="end"/>
    </w:r>
  </w:p>
  <w:p w:rsidR="00806F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F4E"/>
    <w:rsid w:val="000B1403"/>
    <w:rsid w:val="00125C95"/>
    <w:rsid w:val="00250649"/>
    <w:rsid w:val="002555E2"/>
    <w:rsid w:val="00356D03"/>
    <w:rsid w:val="0051076C"/>
    <w:rsid w:val="00510DC6"/>
    <w:rsid w:val="00521D5B"/>
    <w:rsid w:val="00575C78"/>
    <w:rsid w:val="00806F71"/>
    <w:rsid w:val="00823FF3"/>
    <w:rsid w:val="00836D4C"/>
    <w:rsid w:val="00870EEC"/>
    <w:rsid w:val="008C0B02"/>
    <w:rsid w:val="00904A43"/>
    <w:rsid w:val="00912F4E"/>
    <w:rsid w:val="009862A6"/>
    <w:rsid w:val="009905DD"/>
    <w:rsid w:val="00AC1573"/>
    <w:rsid w:val="00B16EF8"/>
    <w:rsid w:val="00D34EC5"/>
    <w:rsid w:val="00E10B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41875ED-09EE-42C3-961A-2803DFCE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F4E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uiPriority w:val="99"/>
    <w:qFormat/>
    <w:rsid w:val="00912F4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912F4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912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12F4E"/>
  </w:style>
  <w:style w:type="character" w:styleId="PageNumber">
    <w:name w:val="page number"/>
    <w:basedOn w:val="DefaultParagraphFont"/>
    <w:rsid w:val="00912F4E"/>
  </w:style>
  <w:style w:type="paragraph" w:styleId="BodyTextIndent">
    <w:name w:val="Body Text Indent"/>
    <w:basedOn w:val="Normal"/>
    <w:link w:val="a0"/>
    <w:rsid w:val="00912F4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912F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12F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912F4E"/>
    <w:rPr>
      <w:color w:val="0000FF"/>
      <w:u w:val="single"/>
    </w:rPr>
  </w:style>
  <w:style w:type="paragraph" w:styleId="PlainText">
    <w:name w:val="Plain Text"/>
    <w:basedOn w:val="Normal"/>
    <w:link w:val="a1"/>
    <w:rsid w:val="00912F4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1">
    <w:name w:val="Текст Знак"/>
    <w:basedOn w:val="DefaultParagraphFont"/>
    <w:link w:val="PlainText"/>
    <w:rsid w:val="00912F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912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